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Позаботься о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безопасности</w:t>
      </w:r>
    </w:p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В этом материале корреспондент нашего издания предлагает вам окунуться в невероятную атмосферу и перенестись в деревню. Почувствовать запах свежего воздуха, горячих пирожков и топящейся печи. Представили</w:t>
      </w:r>
      <w:r>
        <w:rPr>
          <w:rFonts w:ascii="Times New Roman" w:hAnsi="Times New Roman" w:cs="Times New Roman"/>
          <w:sz w:val="30"/>
          <w:szCs w:val="30"/>
          <w:lang w:val="en-US"/>
        </w:rPr>
        <w:t>?</w:t>
      </w:r>
    </w:p>
    <w:p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color w:val="222222"/>
          <w:sz w:val="30"/>
          <w:szCs w:val="30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30"/>
          <w:szCs w:val="30"/>
          <w:shd w:val="clear" w:color="auto" w:fill="FFFFFF"/>
        </w:rPr>
        <w:t>Печь – один из важнейших атрибутов частного дома. Сейчас без нее невозможно представить уютную дачу или дом в тихой деревне. С ней, как и со всеми сложными и важными вещами, тоже нужно уметь обращаться. Равнодушие при установке и использовании очага может привести к самым печальным последствиям.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Основные причины «печных» пожаров: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Во-первых, нарушение правил устройства печи: недостаточные разделки дымовых труб в местах их прохождения через деревянные перекрытия, а также малые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отступки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расстояния между стенками печи и деревянными конструкциями перегородок и стен дома, отсутствие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предтопочного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листа из металла.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жидкостями, использование дров, длина которых превышает размеры топливника, перекаливание печей, оставленные открытыми дверки, сушка одежды или других предметов вблизи очага.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по монтажу и эксплуатации печного отопления: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помнить, что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 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необходимо делать противопожарную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распушку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Для защиты сгораемого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трудносгораемого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пола </w:t>
      </w:r>
      <w:r>
        <w:rPr>
          <w:rFonts w:ascii="Times New Roman" w:hAnsi="Times New Roman" w:cs="Times New Roman"/>
          <w:sz w:val="30"/>
          <w:szCs w:val="30"/>
        </w:rPr>
        <w:t>перед топкие печи</w:t>
      </w:r>
      <w:r>
        <w:rPr>
          <w:rFonts w:ascii="Times New Roman" w:hAnsi="Times New Roman" w:cs="Times New Roman"/>
          <w:sz w:val="30"/>
          <w:szCs w:val="30"/>
        </w:rPr>
        <w:t xml:space="preserve"> следует предусмотреть металлический лист размером 70х50 см. Еще нужно не забывать про правильное использование «вьюшки» – заслонки, преждевременное закрытие которой может привести к отравлению угарным газом, который не имеет ни цвета, ни запаха и образуется при любых видах горения. Именно поэтому заканчивайте топить печь не менее чем за два-три часа до отхода ко сну. При этом всегда убеждайтесь, что </w:t>
      </w:r>
      <w:r>
        <w:rPr>
          <w:rFonts w:ascii="Times New Roman" w:hAnsi="Times New Roman" w:cs="Times New Roman"/>
          <w:sz w:val="30"/>
          <w:szCs w:val="30"/>
        </w:rPr>
        <w:t>угли полностью</w:t>
      </w:r>
      <w:r>
        <w:rPr>
          <w:rFonts w:ascii="Times New Roman" w:hAnsi="Times New Roman" w:cs="Times New Roman"/>
          <w:sz w:val="30"/>
          <w:szCs w:val="30"/>
        </w:rPr>
        <w:t xml:space="preserve"> прогорели.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эксплуатации печного отопления запрещается: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оставлять без присмотра топящиеся печи, а также поручать детям надзор за ними;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— располагать топливо и другие горючие вещества, и материалы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предтопочном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листе;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применять для розжига печей бензин, керосин, дизельное топливо и другие легковоспламеняющиеся и горючие жидкости;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топить углем, коксом и газом печи, не предназначенные для этих видов топлива;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перекаливать печи;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— устанавливать металлические печи, не отвечающие требованиям пожарной безопасности, стандартам и техническим условиям.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Проявите заботу к вашей печи, и она непременно подарит вашему дому теплоту, уют и бесценный комфортный отдых.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D152-DB62-4B88-8B87-74C01807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2022-10-05T13:01:00Z</dcterms:created>
  <dcterms:modified xsi:type="dcterms:W3CDTF">2022-10-05T13:16:00Z</dcterms:modified>
</cp:coreProperties>
</file>